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D74503" w:rsidRDefault="0086481F" w:rsidP="00A97758">
      <w:pPr>
        <w:pStyle w:val="sche22"/>
        <w:ind w:right="778"/>
        <w:jc w:val="center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>Doc. 1</w:t>
      </w:r>
      <w:r w:rsidR="00F13F32" w:rsidRPr="00D74503">
        <w:rPr>
          <w:b/>
          <w:sz w:val="22"/>
          <w:szCs w:val="22"/>
        </w:rPr>
        <w:t xml:space="preserve"> – </w:t>
      </w:r>
      <w:proofErr w:type="spellStart"/>
      <w:r w:rsidR="00F13F32" w:rsidRPr="00D74503">
        <w:rPr>
          <w:b/>
          <w:sz w:val="22"/>
          <w:szCs w:val="22"/>
        </w:rPr>
        <w:t>bis</w:t>
      </w:r>
      <w:proofErr w:type="spellEnd"/>
      <w:r w:rsidR="00F13F32" w:rsidRPr="00D74503">
        <w:rPr>
          <w:b/>
          <w:sz w:val="22"/>
          <w:szCs w:val="22"/>
        </w:rPr>
        <w:t xml:space="preserve"> </w:t>
      </w:r>
      <w:r w:rsidR="00A97758" w:rsidRPr="00D74503">
        <w:rPr>
          <w:b/>
          <w:sz w:val="22"/>
          <w:szCs w:val="22"/>
        </w:rPr>
        <w:t xml:space="preserve"> </w:t>
      </w:r>
    </w:p>
    <w:p w:rsidR="00211E61" w:rsidRPr="00D74503" w:rsidRDefault="00F13F32" w:rsidP="0086481F">
      <w:pPr>
        <w:pStyle w:val="sche22"/>
        <w:ind w:right="778"/>
        <w:jc w:val="center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 xml:space="preserve">(art. 80, comma 1 e 3 </w:t>
      </w:r>
      <w:proofErr w:type="spellStart"/>
      <w:r w:rsidRPr="00D74503">
        <w:rPr>
          <w:b/>
          <w:sz w:val="22"/>
          <w:szCs w:val="22"/>
        </w:rPr>
        <w:t>Dlgs</w:t>
      </w:r>
      <w:proofErr w:type="spellEnd"/>
      <w:r w:rsidRPr="00D74503">
        <w:rPr>
          <w:b/>
          <w:sz w:val="22"/>
          <w:szCs w:val="22"/>
        </w:rPr>
        <w:t>. 50/2016)</w:t>
      </w:r>
    </w:p>
    <w:p w:rsidR="00340D4E" w:rsidRPr="003F07BA" w:rsidRDefault="00340D4E" w:rsidP="00340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mallCaps/>
          <w:color w:val="FF0000"/>
          <w:sz w:val="22"/>
          <w:szCs w:val="22"/>
          <w:lang w:val="en-US"/>
        </w:rPr>
      </w:pPr>
    </w:p>
    <w:p w:rsidR="00012E1C" w:rsidRPr="00CB28E0" w:rsidRDefault="00012E1C" w:rsidP="00012E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mallCaps/>
          <w:color w:val="FF0000"/>
          <w:sz w:val="22"/>
          <w:szCs w:val="22"/>
          <w:lang w:val="en-US"/>
        </w:rPr>
      </w:pPr>
      <w:r w:rsidRPr="00340D4E">
        <w:rPr>
          <w:smallCaps/>
          <w:color w:val="FF0000"/>
          <w:sz w:val="22"/>
          <w:szCs w:val="22"/>
          <w:lang w:val="en-US"/>
        </w:rPr>
        <w:t xml:space="preserve">THIS </w:t>
      </w:r>
      <w:r>
        <w:rPr>
          <w:smallCaps/>
          <w:color w:val="FF0000"/>
          <w:sz w:val="22"/>
          <w:szCs w:val="22"/>
          <w:lang w:val="en-US"/>
        </w:rPr>
        <w:t>MODULE SHOULD</w:t>
      </w:r>
      <w:r w:rsidRPr="00340D4E">
        <w:rPr>
          <w:smallCaps/>
          <w:color w:val="FF0000"/>
          <w:sz w:val="22"/>
          <w:szCs w:val="22"/>
          <w:lang w:val="en-US"/>
        </w:rPr>
        <w:t xml:space="preserve"> BE </w:t>
      </w:r>
      <w:r>
        <w:rPr>
          <w:smallCaps/>
          <w:color w:val="FF0000"/>
          <w:sz w:val="22"/>
          <w:szCs w:val="22"/>
          <w:lang w:val="en-US"/>
        </w:rPr>
        <w:t>DRAWN UP</w:t>
      </w:r>
      <w:r w:rsidRPr="00340D4E">
        <w:rPr>
          <w:smallCaps/>
          <w:color w:val="FF0000"/>
          <w:sz w:val="22"/>
          <w:szCs w:val="22"/>
          <w:lang w:val="en-US"/>
        </w:rPr>
        <w:t xml:space="preserve"> </w:t>
      </w:r>
      <w:r>
        <w:rPr>
          <w:smallCaps/>
          <w:color w:val="FF0000"/>
          <w:sz w:val="22"/>
          <w:szCs w:val="22"/>
          <w:lang w:val="en-US"/>
        </w:rPr>
        <w:t xml:space="preserve">BY </w:t>
      </w:r>
      <w:r w:rsidRPr="00340D4E">
        <w:rPr>
          <w:smallCaps/>
          <w:color w:val="FF0000"/>
          <w:sz w:val="22"/>
          <w:szCs w:val="22"/>
          <w:lang w:val="en-US"/>
        </w:rPr>
        <w:t xml:space="preserve"> </w:t>
      </w:r>
      <w:r>
        <w:rPr>
          <w:smallCaps/>
          <w:color w:val="FF0000"/>
          <w:sz w:val="22"/>
          <w:szCs w:val="22"/>
          <w:lang w:val="en-US"/>
        </w:rPr>
        <w:t xml:space="preserve">SUB-CONTRACTING </w:t>
      </w:r>
      <w:r w:rsidR="00913DAA">
        <w:rPr>
          <w:smallCaps/>
          <w:color w:val="FF0000"/>
          <w:sz w:val="22"/>
          <w:szCs w:val="22"/>
          <w:lang w:val="en-US"/>
        </w:rPr>
        <w:t>ENTERPRICE</w:t>
      </w:r>
    </w:p>
    <w:p w:rsidR="00F4275C" w:rsidRPr="00340D4E" w:rsidRDefault="00F4275C" w:rsidP="00211E61">
      <w:pPr>
        <w:pStyle w:val="sche22"/>
        <w:ind w:right="778"/>
        <w:rPr>
          <w:b/>
          <w:sz w:val="22"/>
          <w:szCs w:val="22"/>
        </w:rPr>
      </w:pPr>
    </w:p>
    <w:p w:rsidR="00F4275C" w:rsidRPr="00340D4E" w:rsidRDefault="00F4275C" w:rsidP="00211E61">
      <w:pPr>
        <w:pStyle w:val="sche22"/>
        <w:ind w:right="778"/>
        <w:rPr>
          <w:b/>
          <w:sz w:val="22"/>
          <w:szCs w:val="22"/>
        </w:rPr>
      </w:pPr>
    </w:p>
    <w:p w:rsidR="008E43FE" w:rsidRPr="00D74503" w:rsidRDefault="004F65CC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Spett.le </w:t>
      </w:r>
    </w:p>
    <w:p w:rsidR="004F65CC" w:rsidRPr="00D74503" w:rsidRDefault="008E43FE" w:rsidP="00183F03">
      <w:pPr>
        <w:pStyle w:val="sche22"/>
        <w:ind w:left="4956" w:right="77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Fondazione CNAO</w:t>
      </w:r>
    </w:p>
    <w:p w:rsidR="00211E61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Strada Campeggi, 53</w:t>
      </w:r>
    </w:p>
    <w:p w:rsidR="008E43FE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27100 Pavia</w:t>
      </w:r>
    </w:p>
    <w:p w:rsidR="004F65CC" w:rsidRPr="00D74503" w:rsidRDefault="004F65CC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4B0526" w:rsidRPr="00D74503" w:rsidRDefault="004B0526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3F7F41" w:rsidRPr="002E1294" w:rsidRDefault="0065250C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2E1294">
        <w:rPr>
          <w:b/>
          <w:sz w:val="22"/>
          <w:szCs w:val="22"/>
        </w:rPr>
        <w:t>Procedure</w:t>
      </w:r>
      <w:r w:rsidR="003F7F41" w:rsidRPr="002E1294">
        <w:rPr>
          <w:b/>
          <w:sz w:val="22"/>
          <w:szCs w:val="22"/>
        </w:rPr>
        <w:t>: ___________________________________________</w:t>
      </w:r>
    </w:p>
    <w:p w:rsidR="003F7F41" w:rsidRPr="002E1294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</w:p>
    <w:p w:rsidR="003F7F41" w:rsidRPr="002E1294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2E1294">
        <w:rPr>
          <w:b/>
          <w:sz w:val="22"/>
          <w:szCs w:val="22"/>
        </w:rPr>
        <w:t>C.I.G.:</w:t>
      </w:r>
      <w:r w:rsidR="0065250C" w:rsidRPr="002E1294">
        <w:rPr>
          <w:b/>
          <w:sz w:val="26"/>
        </w:rPr>
        <w:t xml:space="preserve"> (</w:t>
      </w:r>
      <w:proofErr w:type="spellStart"/>
      <w:r w:rsidR="0065250C" w:rsidRPr="002E1294">
        <w:rPr>
          <w:b/>
          <w:sz w:val="26"/>
        </w:rPr>
        <w:t>Bid</w:t>
      </w:r>
      <w:proofErr w:type="spellEnd"/>
      <w:r w:rsidR="0065250C" w:rsidRPr="002E1294">
        <w:rPr>
          <w:b/>
          <w:sz w:val="26"/>
        </w:rPr>
        <w:t xml:space="preserve"> </w:t>
      </w:r>
      <w:proofErr w:type="spellStart"/>
      <w:r w:rsidR="0065250C" w:rsidRPr="002E1294">
        <w:rPr>
          <w:b/>
          <w:sz w:val="26"/>
        </w:rPr>
        <w:t>Identification</w:t>
      </w:r>
      <w:proofErr w:type="spellEnd"/>
      <w:r w:rsidR="0065250C" w:rsidRPr="002E1294">
        <w:rPr>
          <w:b/>
          <w:sz w:val="26"/>
        </w:rPr>
        <w:t xml:space="preserve"> Code) </w:t>
      </w:r>
      <w:r w:rsidR="0065250C" w:rsidRPr="002E1294">
        <w:rPr>
          <w:b/>
          <w:sz w:val="22"/>
          <w:szCs w:val="22"/>
        </w:rPr>
        <w:t xml:space="preserve"> _____________________</w:t>
      </w:r>
    </w:p>
    <w:p w:rsidR="00211E61" w:rsidRPr="002E1294" w:rsidRDefault="00211E6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</w:p>
    <w:p w:rsidR="00E24FC6" w:rsidRPr="003F07BA" w:rsidRDefault="0065250C" w:rsidP="00894533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t>The undersigned</w:t>
      </w:r>
      <w:r w:rsidRPr="003F07BA">
        <w:rPr>
          <w:sz w:val="22"/>
          <w:szCs w:val="22"/>
          <w:lang w:val="en-GB"/>
        </w:rPr>
        <w:t xml:space="preserve"> </w:t>
      </w:r>
      <w:r w:rsidR="00E24FC6" w:rsidRPr="003F07BA">
        <w:rPr>
          <w:sz w:val="22"/>
          <w:szCs w:val="22"/>
        </w:rPr>
        <w:t>………………………………………………….…………………..</w:t>
      </w:r>
    </w:p>
    <w:p w:rsidR="00A52169" w:rsidRPr="003F07BA" w:rsidRDefault="00340D4E" w:rsidP="00894533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t>as</w:t>
      </w:r>
      <w:r w:rsidR="00A52169" w:rsidRPr="003F07BA">
        <w:rPr>
          <w:sz w:val="22"/>
          <w:szCs w:val="22"/>
        </w:rPr>
        <w:t>:</w:t>
      </w:r>
    </w:p>
    <w:p w:rsidR="0065250C" w:rsidRPr="003F07BA" w:rsidRDefault="0065250C" w:rsidP="00340D4E">
      <w:pPr>
        <w:numPr>
          <w:ilvl w:val="0"/>
          <w:numId w:val="17"/>
        </w:numPr>
        <w:ind w:left="357" w:right="567" w:hanging="357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t>which is participating as an individual enterprise:</w:t>
      </w:r>
    </w:p>
    <w:p w:rsidR="00516C47" w:rsidRPr="003F07BA" w:rsidRDefault="00516C47" w:rsidP="00516C47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65250C" w:rsidRPr="003F07BA">
        <w:rPr>
          <w:sz w:val="22"/>
          <w:szCs w:val="22"/>
          <w:lang w:val="en-US"/>
        </w:rPr>
        <w:t>the owner</w:t>
      </w:r>
      <w:r w:rsidR="0065250C" w:rsidRPr="003F07BA">
        <w:rPr>
          <w:rFonts w:ascii="Times-Roman" w:hAnsi="Times-Roman"/>
          <w:sz w:val="22"/>
          <w:szCs w:val="22"/>
          <w:lang w:val="en-US"/>
        </w:rPr>
        <w:t xml:space="preserve"> </w:t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65250C" w:rsidRPr="003F07BA">
        <w:rPr>
          <w:sz w:val="22"/>
          <w:szCs w:val="22"/>
          <w:lang w:val="en-US"/>
        </w:rPr>
        <w:t>technical director</w:t>
      </w:r>
    </w:p>
    <w:p w:rsidR="00516C47" w:rsidRPr="003F07BA" w:rsidRDefault="00516C47" w:rsidP="00516C47">
      <w:pPr>
        <w:ind w:right="48"/>
        <w:jc w:val="both"/>
        <w:rPr>
          <w:sz w:val="22"/>
          <w:szCs w:val="22"/>
        </w:rPr>
      </w:pPr>
    </w:p>
    <w:p w:rsidR="00516C47" w:rsidRPr="003F07BA" w:rsidRDefault="0065250C" w:rsidP="00516C47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3F07BA">
        <w:rPr>
          <w:sz w:val="22"/>
          <w:szCs w:val="22"/>
        </w:rPr>
        <w:t>general partnership</w:t>
      </w:r>
      <w:r w:rsidR="002A4125" w:rsidRPr="003F07BA">
        <w:rPr>
          <w:sz w:val="22"/>
          <w:szCs w:val="22"/>
        </w:rPr>
        <w:t>:</w:t>
      </w:r>
    </w:p>
    <w:p w:rsidR="00516C47" w:rsidRPr="003F07BA" w:rsidRDefault="00F670D1" w:rsidP="00516C47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2A4125" w:rsidRPr="003F07BA">
        <w:rPr>
          <w:sz w:val="22"/>
          <w:szCs w:val="22"/>
        </w:rPr>
        <w:t>partner</w:t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2A4125" w:rsidRPr="003F07BA">
        <w:rPr>
          <w:sz w:val="22"/>
          <w:szCs w:val="22"/>
          <w:lang w:val="en-US"/>
        </w:rPr>
        <w:t>technical director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</w:rPr>
      </w:pPr>
    </w:p>
    <w:p w:rsidR="00516C47" w:rsidRPr="003F07BA" w:rsidRDefault="003F07BA" w:rsidP="00F670D1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proofErr w:type="spellStart"/>
      <w:r w:rsidRPr="003F07BA">
        <w:rPr>
          <w:sz w:val="22"/>
          <w:szCs w:val="22"/>
        </w:rPr>
        <w:t>limited</w:t>
      </w:r>
      <w:proofErr w:type="spellEnd"/>
      <w:r w:rsidRPr="003F07BA">
        <w:rPr>
          <w:sz w:val="22"/>
          <w:szCs w:val="22"/>
        </w:rPr>
        <w:t xml:space="preserve"> partnership:</w:t>
      </w:r>
    </w:p>
    <w:p w:rsidR="00516C47" w:rsidRPr="003F07BA" w:rsidRDefault="00F670D1" w:rsidP="00516C47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2A4125" w:rsidRPr="003F07BA">
        <w:rPr>
          <w:sz w:val="22"/>
          <w:szCs w:val="22"/>
        </w:rPr>
        <w:t xml:space="preserve">general partner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="002A4125" w:rsidRPr="003F07BA">
        <w:rPr>
          <w:sz w:val="22"/>
          <w:szCs w:val="22"/>
          <w:lang w:val="en-US"/>
        </w:rPr>
        <w:t>technical director</w:t>
      </w:r>
      <w:r w:rsidR="00516C47" w:rsidRPr="003F07BA">
        <w:rPr>
          <w:sz w:val="22"/>
          <w:szCs w:val="22"/>
        </w:rPr>
        <w:t xml:space="preserve">; 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</w:rPr>
      </w:pPr>
    </w:p>
    <w:p w:rsidR="002A4125" w:rsidRPr="003F07BA" w:rsidRDefault="00F670D1" w:rsidP="002A4125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 xml:space="preserve">in the case of a corporation or partnership/consortium, with less than 4 members: </w:t>
      </w:r>
    </w:p>
    <w:p w:rsidR="002A4125" w:rsidRPr="003F07BA" w:rsidRDefault="002A4125" w:rsidP="002A4125">
      <w:pPr>
        <w:pStyle w:val="Paragrafoelenco"/>
        <w:tabs>
          <w:tab w:val="left" w:pos="284"/>
        </w:tabs>
        <w:ind w:left="0" w:right="48"/>
        <w:rPr>
          <w:sz w:val="22"/>
          <w:szCs w:val="22"/>
          <w:lang w:val="en-US"/>
        </w:rPr>
      </w:pP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each member of the board whose legal representation has been conferred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each member of the management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each member of the supervisory board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each member in possession of powers of representation, management or control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technical director</w:t>
      </w:r>
    </w:p>
    <w:p w:rsidR="00F670D1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the sole shareholder, natural person</w:t>
      </w:r>
    </w:p>
    <w:p w:rsidR="00516C47" w:rsidRPr="003F07BA" w:rsidRDefault="00F670D1" w:rsidP="00516C47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</w:t>
      </w:r>
      <w:r w:rsidR="002A4125" w:rsidRPr="003F07BA">
        <w:rPr>
          <w:sz w:val="22"/>
          <w:szCs w:val="22"/>
          <w:lang w:val="en-US"/>
        </w:rPr>
        <w:t>the majority shareholder</w:t>
      </w:r>
      <w:r w:rsidR="00516C47" w:rsidRPr="003F07BA">
        <w:rPr>
          <w:sz w:val="22"/>
          <w:szCs w:val="22"/>
          <w:lang w:val="en-US"/>
        </w:rPr>
        <w:t>.</w:t>
      </w:r>
    </w:p>
    <w:p w:rsidR="00A52169" w:rsidRPr="003F07BA" w:rsidRDefault="00A52169" w:rsidP="00894533">
      <w:pPr>
        <w:pStyle w:val="sche3"/>
        <w:spacing w:line="360" w:lineRule="auto"/>
        <w:ind w:right="-944"/>
        <w:rPr>
          <w:sz w:val="22"/>
          <w:szCs w:val="22"/>
        </w:rPr>
      </w:pPr>
    </w:p>
    <w:p w:rsidR="003F7F41" w:rsidRPr="003F07BA" w:rsidRDefault="002A4125" w:rsidP="00894533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of the firm</w:t>
      </w:r>
      <w:r w:rsidR="003F7F41" w:rsidRPr="003F07BA">
        <w:rPr>
          <w:sz w:val="22"/>
          <w:szCs w:val="22"/>
        </w:rPr>
        <w:t xml:space="preserve"> ………………………………………………………………….…….</w:t>
      </w:r>
    </w:p>
    <w:p w:rsidR="003F7F41" w:rsidRPr="003F07BA" w:rsidRDefault="002A4125" w:rsidP="00894533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with registered office in</w:t>
      </w:r>
      <w:r w:rsidRPr="003F07BA">
        <w:rPr>
          <w:sz w:val="22"/>
          <w:szCs w:val="22"/>
        </w:rPr>
        <w:t xml:space="preserve"> </w:t>
      </w:r>
      <w:r w:rsidR="003F7F41" w:rsidRPr="003F07BA">
        <w:rPr>
          <w:sz w:val="22"/>
          <w:szCs w:val="22"/>
        </w:rPr>
        <w:t xml:space="preserve">………………….   </w:t>
      </w:r>
    </w:p>
    <w:p w:rsidR="003F7F41" w:rsidRPr="003F07BA" w:rsidRDefault="002A4125" w:rsidP="00894533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tax code no</w:t>
      </w:r>
      <w:r w:rsidR="003F7F41" w:rsidRPr="003F07BA">
        <w:rPr>
          <w:sz w:val="22"/>
          <w:szCs w:val="22"/>
        </w:rPr>
        <w:t>.…………………………….……………………………………………</w:t>
      </w:r>
    </w:p>
    <w:p w:rsidR="00FC2348" w:rsidRDefault="002A4125" w:rsidP="00FC2348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VAT number</w:t>
      </w:r>
      <w:r w:rsidR="003F7F41" w:rsidRPr="003F07BA">
        <w:rPr>
          <w:sz w:val="22"/>
          <w:szCs w:val="22"/>
        </w:rPr>
        <w:t>.……………….….…………………………………………………….</w:t>
      </w:r>
    </w:p>
    <w:p w:rsidR="002A4125" w:rsidRPr="003F07BA" w:rsidRDefault="002A4125" w:rsidP="00FC2348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lastRenderedPageBreak/>
        <w:t>pursuant to articles 46 and 47 of Italian Presidential Decree 445/2000, aware of the criminal sanctions envisaged by article 76 of Italian Presidential Decree 445/2000, in the case of falsification of documents and untrue statements contained therein,</w:t>
      </w:r>
    </w:p>
    <w:p w:rsidR="00F13F32" w:rsidRPr="003F07BA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sz w:val="22"/>
          <w:szCs w:val="22"/>
          <w:lang w:val="en-US"/>
        </w:rPr>
      </w:pPr>
    </w:p>
    <w:p w:rsidR="00F13F32" w:rsidRPr="002A4125" w:rsidRDefault="00F13F32" w:rsidP="00FC2348">
      <w:pPr>
        <w:pStyle w:val="Corpodeltesto21"/>
        <w:spacing w:line="240" w:lineRule="auto"/>
        <w:ind w:left="0" w:right="48"/>
        <w:rPr>
          <w:rFonts w:ascii="Times New Roman" w:hAnsi="Times New Roman"/>
          <w:b/>
          <w:sz w:val="22"/>
          <w:szCs w:val="22"/>
          <w:lang w:val="en-US"/>
        </w:rPr>
      </w:pPr>
    </w:p>
    <w:p w:rsidR="002A4125" w:rsidRPr="0099211F" w:rsidRDefault="002A4125" w:rsidP="002A4125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99211F">
        <w:rPr>
          <w:rFonts w:ascii="Times New Roman" w:hAnsi="Times New Roman"/>
          <w:b/>
          <w:sz w:val="24"/>
          <w:lang w:val="en-GB"/>
        </w:rPr>
        <w:t>REPRESENTS</w:t>
      </w:r>
    </w:p>
    <w:p w:rsidR="00F13F32" w:rsidRPr="002A4125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2A4125" w:rsidRDefault="00F13F32" w:rsidP="002A4125">
      <w:pPr>
        <w:pStyle w:val="PreformattatoHTML"/>
        <w:shd w:val="clear" w:color="auto" w:fill="FFFFFF"/>
        <w:rPr>
          <w:rFonts w:ascii="inherit" w:hAnsi="inherit" w:cs="Courier New"/>
          <w:color w:val="212121"/>
          <w:lang w:val="en-US"/>
        </w:rPr>
      </w:pP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1. 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have not been convicted by final judgment or become irrevocable penal order or judgment applying the penalty at the request pursuant to Art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444 of the </w:t>
      </w:r>
      <w:r w:rsidR="00D3379B">
        <w:rPr>
          <w:rFonts w:ascii="Times New Roman" w:hAnsi="Times New Roman" w:cs="Times New Roman"/>
          <w:sz w:val="22"/>
          <w:szCs w:val="22"/>
          <w:lang w:val="en-US"/>
        </w:rPr>
        <w:t xml:space="preserve">Italian 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Criminal Procedure Code , also refers to a subcontractor in the cases provided for in Art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105 paragraph 6 , for one of the following offenses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>:</w:t>
      </w:r>
    </w:p>
    <w:p w:rsidR="00F13F32" w:rsidRPr="002A4125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2A4125" w:rsidRPr="002A4125" w:rsidRDefault="00F13F32" w:rsidP="002A4125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a) 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crimes , or attempted , under Articles 416 , 416 - </w:t>
      </w:r>
      <w:proofErr w:type="spellStart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of the </w:t>
      </w:r>
      <w:r w:rsidR="00D3379B">
        <w:rPr>
          <w:rFonts w:ascii="Times New Roman" w:hAnsi="Times New Roman" w:cs="Times New Roman"/>
          <w:sz w:val="22"/>
          <w:szCs w:val="22"/>
          <w:lang w:val="en-US"/>
        </w:rPr>
        <w:t xml:space="preserve">Italian 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Penal Code or offenses committed under the conditions of the aforementioned art. 416 - </w:t>
      </w:r>
      <w:proofErr w:type="spellStart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or in order to facilitate the activities of the associations authorized by this article, as well as for crimes , or attempted , under Art. 74 of Presiden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tial Decree October 9, 1990 , n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. 309 , art. 291 - </w:t>
      </w:r>
      <w:proofErr w:type="spellStart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quater</w:t>
      </w:r>
      <w:proofErr w:type="spellEnd"/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of President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ial Decree January 23, 1973 , n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. 43 and ar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 xml:space="preserve">t. </w:t>
      </w:r>
      <w:r w:rsidR="00441A44">
        <w:rPr>
          <w:rFonts w:ascii="Times New Roman" w:hAnsi="Times New Roman" w:cs="Times New Roman"/>
          <w:sz w:val="22"/>
          <w:szCs w:val="22"/>
          <w:lang w:val="en-US"/>
        </w:rPr>
        <w:t xml:space="preserve">452 – </w:t>
      </w:r>
      <w:proofErr w:type="spellStart"/>
      <w:r w:rsidR="00441A44">
        <w:rPr>
          <w:rFonts w:ascii="Times New Roman" w:hAnsi="Times New Roman" w:cs="Times New Roman"/>
          <w:sz w:val="22"/>
          <w:szCs w:val="22"/>
          <w:lang w:val="en-US"/>
        </w:rPr>
        <w:t>quaterdecies</w:t>
      </w:r>
      <w:proofErr w:type="spellEnd"/>
      <w:r w:rsidR="00441A44">
        <w:rPr>
          <w:rFonts w:ascii="Times New Roman" w:hAnsi="Times New Roman" w:cs="Times New Roman"/>
          <w:sz w:val="22"/>
          <w:szCs w:val="22"/>
          <w:lang w:val="en-US"/>
        </w:rPr>
        <w:t xml:space="preserve"> of the Italian Penal Code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, as being due to participation in a criminal organization, as defined in Art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2 of Council F</w:t>
      </w:r>
      <w:r w:rsidR="002E1294">
        <w:rPr>
          <w:rFonts w:ascii="Times New Roman" w:hAnsi="Times New Roman" w:cs="Times New Roman"/>
          <w:sz w:val="22"/>
          <w:szCs w:val="22"/>
          <w:lang w:val="en-US"/>
        </w:rPr>
        <w:t>ramework Decision 2008/841 / GAI</w:t>
      </w:r>
      <w:r w:rsidR="002A4125" w:rsidRPr="002A412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13F32" w:rsidRPr="002A4125" w:rsidRDefault="00F13F32" w:rsidP="00F13F32">
      <w:pPr>
        <w:ind w:right="48"/>
        <w:jc w:val="both"/>
        <w:rPr>
          <w:sz w:val="22"/>
          <w:szCs w:val="22"/>
          <w:lang w:val="en-US"/>
        </w:rPr>
      </w:pPr>
      <w:bookmarkStart w:id="0" w:name="_GoBack"/>
      <w:bookmarkEnd w:id="0"/>
    </w:p>
    <w:p w:rsidR="00F13F32" w:rsidRPr="00340D4E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b)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crimes , or attempted , under Articles 317 , 318 , 319 , 319 -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ter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319 -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quater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320 , 321 , 322 , 322 -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346 -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353 , 353 -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354 , 355 an</w:t>
      </w:r>
      <w:r w:rsidR="002E1294">
        <w:rPr>
          <w:rFonts w:ascii="Times New Roman" w:hAnsi="Times New Roman" w:cs="Times New Roman"/>
          <w:sz w:val="22"/>
          <w:szCs w:val="22"/>
          <w:lang w:val="en-US"/>
        </w:rPr>
        <w:t xml:space="preserve">d 356, </w:t>
      </w:r>
      <w:r w:rsidR="000644FB">
        <w:rPr>
          <w:rFonts w:ascii="Times New Roman" w:hAnsi="Times New Roman" w:cs="Times New Roman"/>
          <w:sz w:val="22"/>
          <w:szCs w:val="22"/>
          <w:lang w:val="en-US"/>
        </w:rPr>
        <w:t>Italian Penal C</w:t>
      </w:r>
      <w:r w:rsidR="002E1294">
        <w:rPr>
          <w:rFonts w:ascii="Times New Roman" w:hAnsi="Times New Roman" w:cs="Times New Roman"/>
          <w:sz w:val="22"/>
          <w:szCs w:val="22"/>
          <w:lang w:val="en-US"/>
        </w:rPr>
        <w:t xml:space="preserve">ode and article 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2635 of the </w:t>
      </w:r>
      <w:r w:rsidR="000644FB">
        <w:rPr>
          <w:rFonts w:ascii="Times New Roman" w:hAnsi="Times New Roman" w:cs="Times New Roman"/>
          <w:sz w:val="22"/>
          <w:szCs w:val="22"/>
          <w:lang w:val="en-US"/>
        </w:rPr>
        <w:t xml:space="preserve">Italian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Civil Code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;</w:t>
      </w:r>
      <w:r w:rsidRPr="00340D4E">
        <w:rPr>
          <w:sz w:val="22"/>
          <w:szCs w:val="22"/>
          <w:lang w:val="en-US"/>
        </w:rPr>
        <w:t xml:space="preserve"> </w:t>
      </w:r>
    </w:p>
    <w:p w:rsidR="00F13F32" w:rsidRPr="00340D4E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340D4E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sz w:val="22"/>
          <w:szCs w:val="22"/>
          <w:lang w:val="en-US"/>
        </w:rPr>
        <w:t>c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)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fraud within the meaning of Art. 1 of the Convention on the protection of the financial interests of the European Communities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;</w:t>
      </w:r>
      <w:r w:rsidRPr="00340D4E">
        <w:rPr>
          <w:sz w:val="22"/>
          <w:szCs w:val="22"/>
          <w:lang w:val="en-US"/>
        </w:rPr>
        <w:t xml:space="preserve"> </w:t>
      </w:r>
    </w:p>
    <w:p w:rsidR="00F13F32" w:rsidRPr="00340D4E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340D4E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d)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crimes , or attempted , committed with the purpose of terrorism , even international , and subversion of the constitutional terrorist offenses or offenses linked to terrorist activities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;</w:t>
      </w:r>
      <w:r w:rsidRPr="00340D4E">
        <w:rPr>
          <w:sz w:val="22"/>
          <w:szCs w:val="22"/>
          <w:lang w:val="en-US"/>
        </w:rPr>
        <w:t xml:space="preserve"> </w:t>
      </w:r>
    </w:p>
    <w:p w:rsidR="00F13F32" w:rsidRPr="00340D4E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340D4E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e)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offenses referred to in Articles 648 -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648 - </w:t>
      </w:r>
      <w:proofErr w:type="spellStart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ter</w:t>
      </w:r>
      <w:proofErr w:type="spellEnd"/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and 648 - ter.1 of the </w:t>
      </w:r>
      <w:r w:rsidR="00D3379B">
        <w:rPr>
          <w:rFonts w:ascii="Times New Roman" w:hAnsi="Times New Roman" w:cs="Times New Roman"/>
          <w:sz w:val="22"/>
          <w:szCs w:val="22"/>
          <w:lang w:val="en-US"/>
        </w:rPr>
        <w:t xml:space="preserve">Italian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Criminal Code , money laundering or terrorist financing , as defined in Art. 1 of Legislativ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e Decree n. June 22, 2007 , n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. 109 and subsequent amendments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; </w:t>
      </w:r>
    </w:p>
    <w:p w:rsidR="00F13F32" w:rsidRPr="00340D4E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340D4E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f) 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child labor and other forms of trafficking in human beings as defined by Legislativ</w:t>
      </w:r>
      <w:r w:rsidR="007B728D">
        <w:rPr>
          <w:rFonts w:ascii="Times New Roman" w:hAnsi="Times New Roman" w:cs="Times New Roman"/>
          <w:sz w:val="22"/>
          <w:szCs w:val="22"/>
          <w:lang w:val="en-US"/>
        </w:rPr>
        <w:t>e Decree n. March 4, 2014 , n</w:t>
      </w:r>
      <w:r w:rsidR="00340D4E" w:rsidRPr="00340D4E">
        <w:rPr>
          <w:rFonts w:ascii="Times New Roman" w:hAnsi="Times New Roman" w:cs="Times New Roman"/>
          <w:sz w:val="22"/>
          <w:szCs w:val="22"/>
          <w:lang w:val="en-US"/>
        </w:rPr>
        <w:t>. 24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; </w:t>
      </w:r>
    </w:p>
    <w:p w:rsidR="00F13F32" w:rsidRPr="00340D4E" w:rsidRDefault="00F13F32" w:rsidP="00F13F32">
      <w:pPr>
        <w:ind w:right="48"/>
        <w:jc w:val="both"/>
        <w:rPr>
          <w:sz w:val="22"/>
          <w:szCs w:val="22"/>
          <w:lang w:val="en-US"/>
        </w:rPr>
      </w:pPr>
    </w:p>
    <w:p w:rsidR="00F13F32" w:rsidRPr="003F07BA" w:rsidRDefault="00F13F32" w:rsidP="00340D4E">
      <w:pPr>
        <w:pStyle w:val="PreformattatoHTML"/>
        <w:shd w:val="clear" w:color="auto" w:fill="FFFFFF"/>
        <w:rPr>
          <w:rFonts w:ascii="Times New Roman" w:hAnsi="Times New Roman" w:cs="Times New Roman"/>
          <w:bCs/>
          <w:sz w:val="22"/>
          <w:szCs w:val="22"/>
          <w:lang w:val="en-US"/>
        </w:rPr>
      </w:pPr>
      <w:r w:rsidRPr="003F07BA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g) </w:t>
      </w:r>
      <w:r w:rsidR="00340D4E" w:rsidRPr="003F07BA">
        <w:rPr>
          <w:rFonts w:ascii="Times New Roman" w:hAnsi="Times New Roman" w:cs="Times New Roman"/>
          <w:bCs/>
          <w:sz w:val="22"/>
          <w:szCs w:val="22"/>
          <w:lang w:val="en-US"/>
        </w:rPr>
        <w:t>any other crime which may give rise , as a corollary , the inability to contract with public administration</w:t>
      </w:r>
      <w:r w:rsidRPr="003F07BA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; </w:t>
      </w:r>
    </w:p>
    <w:p w:rsidR="003F7F41" w:rsidRPr="00340D4E" w:rsidRDefault="003F7F41" w:rsidP="00211E61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  <w:lang w:val="en-US"/>
        </w:rPr>
      </w:pPr>
    </w:p>
    <w:p w:rsidR="00FC2348" w:rsidRDefault="006A292C" w:rsidP="00FC2348">
      <w:pPr>
        <w:ind w:right="48"/>
        <w:jc w:val="both"/>
        <w:rPr>
          <w:sz w:val="22"/>
          <w:szCs w:val="22"/>
          <w:lang w:val="en-US"/>
        </w:rPr>
      </w:pP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="00340D4E" w:rsidRPr="00340D4E">
        <w:rPr>
          <w:sz w:val="22"/>
          <w:szCs w:val="22"/>
          <w:lang w:val="en-US"/>
        </w:rPr>
        <w:t>Signature</w:t>
      </w:r>
      <w:r w:rsidRPr="00340D4E">
        <w:rPr>
          <w:sz w:val="22"/>
          <w:szCs w:val="22"/>
          <w:lang w:val="en-US"/>
        </w:rPr>
        <w:t xml:space="preserve"> </w:t>
      </w:r>
      <w:r w:rsidR="00FC2348">
        <w:rPr>
          <w:sz w:val="22"/>
          <w:szCs w:val="22"/>
          <w:lang w:val="en-US"/>
        </w:rPr>
        <w:t>…………….…</w:t>
      </w:r>
    </w:p>
    <w:p w:rsidR="00FC2348" w:rsidRDefault="00FC2348" w:rsidP="00FC2348">
      <w:pPr>
        <w:ind w:right="48"/>
        <w:jc w:val="both"/>
        <w:rPr>
          <w:sz w:val="22"/>
          <w:szCs w:val="22"/>
          <w:lang w:val="en-US"/>
        </w:rPr>
      </w:pPr>
    </w:p>
    <w:p w:rsidR="00FC2348" w:rsidRDefault="00FC2348" w:rsidP="00FC2348">
      <w:pPr>
        <w:ind w:right="48"/>
        <w:jc w:val="both"/>
        <w:rPr>
          <w:sz w:val="22"/>
          <w:szCs w:val="22"/>
          <w:lang w:val="en-US"/>
        </w:rPr>
      </w:pPr>
    </w:p>
    <w:p w:rsidR="00340D4E" w:rsidRPr="00FC2348" w:rsidRDefault="00340D4E" w:rsidP="00FC2348">
      <w:pPr>
        <w:ind w:right="48"/>
        <w:jc w:val="both"/>
        <w:rPr>
          <w:sz w:val="22"/>
          <w:szCs w:val="22"/>
          <w:lang w:val="en-US"/>
        </w:rPr>
      </w:pPr>
      <w:r w:rsidRPr="00340D4E">
        <w:rPr>
          <w:sz w:val="22"/>
          <w:lang w:val="en-GB"/>
        </w:rPr>
        <w:t>Annex: copy of the signer's identity document</w:t>
      </w:r>
    </w:p>
    <w:p w:rsidR="004F65CC" w:rsidRPr="00340D4E" w:rsidRDefault="004F65CC" w:rsidP="00340D4E">
      <w:pPr>
        <w:pStyle w:val="Corpodeltesto2"/>
        <w:tabs>
          <w:tab w:val="left" w:pos="8496"/>
        </w:tabs>
        <w:suppressAutoHyphens/>
        <w:ind w:right="48"/>
        <w:rPr>
          <w:bCs/>
          <w:sz w:val="22"/>
          <w:szCs w:val="22"/>
          <w:lang w:val="en-GB"/>
        </w:rPr>
      </w:pPr>
    </w:p>
    <w:sectPr w:rsidR="004F65CC" w:rsidRPr="00340D4E" w:rsidSect="00211E61">
      <w:footerReference w:type="even" r:id="rId9"/>
      <w:footerReference w:type="default" r:id="rId10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2A" w:rsidRDefault="00D1132A">
      <w:r>
        <w:separator/>
      </w:r>
    </w:p>
  </w:endnote>
  <w:endnote w:type="continuationSeparator" w:id="0">
    <w:p w:rsidR="00D1132A" w:rsidRDefault="00D1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41A44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2A" w:rsidRDefault="00D1132A">
      <w:r>
        <w:separator/>
      </w:r>
    </w:p>
  </w:footnote>
  <w:footnote w:type="continuationSeparator" w:id="0">
    <w:p w:rsidR="00D1132A" w:rsidRDefault="00D1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8A92F21"/>
    <w:multiLevelType w:val="hybridMultilevel"/>
    <w:tmpl w:val="F9B2D3A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7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 w:numId="1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2E1C"/>
    <w:rsid w:val="00015F07"/>
    <w:rsid w:val="000252BE"/>
    <w:rsid w:val="000309D9"/>
    <w:rsid w:val="000515FB"/>
    <w:rsid w:val="00060FC5"/>
    <w:rsid w:val="0006284C"/>
    <w:rsid w:val="000644FB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A4125"/>
    <w:rsid w:val="002B0393"/>
    <w:rsid w:val="002B0B0F"/>
    <w:rsid w:val="002C3CC4"/>
    <w:rsid w:val="002E1294"/>
    <w:rsid w:val="002F0E60"/>
    <w:rsid w:val="002F755B"/>
    <w:rsid w:val="00315A34"/>
    <w:rsid w:val="00317F96"/>
    <w:rsid w:val="0032252F"/>
    <w:rsid w:val="00327EF1"/>
    <w:rsid w:val="003378DC"/>
    <w:rsid w:val="00340D4E"/>
    <w:rsid w:val="00343EEE"/>
    <w:rsid w:val="0037384E"/>
    <w:rsid w:val="00386730"/>
    <w:rsid w:val="00390F2A"/>
    <w:rsid w:val="003B01D5"/>
    <w:rsid w:val="003B6042"/>
    <w:rsid w:val="003B7279"/>
    <w:rsid w:val="003D1798"/>
    <w:rsid w:val="003E3A30"/>
    <w:rsid w:val="003F07BA"/>
    <w:rsid w:val="003F416C"/>
    <w:rsid w:val="003F5053"/>
    <w:rsid w:val="003F7F41"/>
    <w:rsid w:val="004003FF"/>
    <w:rsid w:val="00405441"/>
    <w:rsid w:val="004230D7"/>
    <w:rsid w:val="00434776"/>
    <w:rsid w:val="00441A44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E3D"/>
    <w:rsid w:val="005263F1"/>
    <w:rsid w:val="00536891"/>
    <w:rsid w:val="00540146"/>
    <w:rsid w:val="00543E6D"/>
    <w:rsid w:val="00570929"/>
    <w:rsid w:val="00573E99"/>
    <w:rsid w:val="005842DB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50C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B728D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3DA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379B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6B5F"/>
    <w:rsid w:val="00E748D2"/>
    <w:rsid w:val="00E752EB"/>
    <w:rsid w:val="00E86B53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35E1"/>
    <w:rsid w:val="00F85CD2"/>
    <w:rsid w:val="00F87B52"/>
    <w:rsid w:val="00F967A2"/>
    <w:rsid w:val="00FA03BB"/>
    <w:rsid w:val="00FA4637"/>
    <w:rsid w:val="00FB32B7"/>
    <w:rsid w:val="00FB4042"/>
    <w:rsid w:val="00FC2348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4125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4125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4125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4125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6F240-3038-4155-A9B4-59A60E29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558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Livraga Maria Vittoria</cp:lastModifiedBy>
  <cp:revision>28</cp:revision>
  <cp:lastPrinted>2019-02-27T09:18:00Z</cp:lastPrinted>
  <dcterms:created xsi:type="dcterms:W3CDTF">2016-05-06T09:23:00Z</dcterms:created>
  <dcterms:modified xsi:type="dcterms:W3CDTF">2019-02-27T10:02:00Z</dcterms:modified>
</cp:coreProperties>
</file>